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1" w:rsidRDefault="00080E77" w:rsidP="002104E1">
      <w:pPr>
        <w:jc w:val="center"/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E1" w:rsidRDefault="002104E1" w:rsidP="002104E1">
      <w:pPr>
        <w:jc w:val="center"/>
      </w:pPr>
    </w:p>
    <w:p w:rsidR="002104E1" w:rsidRDefault="002104E1" w:rsidP="002104E1">
      <w:pPr>
        <w:jc w:val="center"/>
        <w:rPr>
          <w:b/>
          <w:bCs/>
        </w:rPr>
      </w:pPr>
      <w:r>
        <w:rPr>
          <w:b/>
          <w:bCs/>
        </w:rPr>
        <w:t>АДМИНИСТРАЦИЯ АРХАНГЕЛЬСКОГО СЕЛЬСКОГО ПОСЕЛЕНИЯ</w:t>
      </w:r>
    </w:p>
    <w:p w:rsidR="002104E1" w:rsidRDefault="002104E1" w:rsidP="002104E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РАЙОНА ЧЕЛЯБИНСКОЙ ОБЛАСТИ</w:t>
      </w:r>
    </w:p>
    <w:p w:rsidR="002104E1" w:rsidRDefault="002104E1" w:rsidP="002104E1">
      <w:pPr>
        <w:pBdr>
          <w:bottom w:val="single" w:sz="12" w:space="1" w:color="auto"/>
        </w:pBdr>
        <w:jc w:val="center"/>
        <w:rPr>
          <w:b/>
          <w:bCs/>
        </w:rPr>
      </w:pPr>
    </w:p>
    <w:p w:rsidR="002104E1" w:rsidRPr="007F6AC7" w:rsidRDefault="002104E1" w:rsidP="002104E1">
      <w:pPr>
        <w:pBdr>
          <w:bottom w:val="single" w:sz="12" w:space="1" w:color="auto"/>
        </w:pBdr>
        <w:jc w:val="center"/>
        <w:rPr>
          <w:b/>
          <w:bCs/>
        </w:rPr>
      </w:pPr>
      <w:r w:rsidRPr="007F6AC7">
        <w:rPr>
          <w:b/>
          <w:bCs/>
        </w:rPr>
        <w:t>П О С Т А Н О В Л Е Н И Е</w:t>
      </w:r>
    </w:p>
    <w:p w:rsidR="002104E1" w:rsidRDefault="002104E1" w:rsidP="002104E1">
      <w:pPr>
        <w:pBdr>
          <w:bottom w:val="single" w:sz="12" w:space="1" w:color="auto"/>
        </w:pBdr>
        <w:jc w:val="center"/>
        <w:rPr>
          <w:b/>
          <w:bCs/>
        </w:rPr>
      </w:pPr>
    </w:p>
    <w:p w:rsidR="002104E1" w:rsidRDefault="002104E1" w:rsidP="002104E1">
      <w:pPr>
        <w:jc w:val="center"/>
        <w:rPr>
          <w:sz w:val="22"/>
          <w:szCs w:val="22"/>
        </w:rPr>
      </w:pPr>
    </w:p>
    <w:p w:rsidR="002104E1" w:rsidRDefault="002104E1" w:rsidP="002104E1"/>
    <w:p w:rsidR="002104E1" w:rsidRPr="00950288" w:rsidRDefault="002104E1" w:rsidP="002104E1">
      <w:pPr>
        <w:rPr>
          <w:sz w:val="28"/>
        </w:rPr>
      </w:pPr>
      <w:r w:rsidRPr="00950288">
        <w:rPr>
          <w:sz w:val="28"/>
        </w:rPr>
        <w:t xml:space="preserve">от </w:t>
      </w:r>
      <w:r>
        <w:rPr>
          <w:sz w:val="28"/>
        </w:rPr>
        <w:t>15 мая 2014года  № 25</w:t>
      </w:r>
    </w:p>
    <w:p w:rsidR="002104E1" w:rsidRPr="00950288" w:rsidRDefault="002104E1" w:rsidP="002104E1">
      <w:pPr>
        <w:rPr>
          <w:sz w:val="28"/>
        </w:rPr>
      </w:pPr>
      <w:r w:rsidRPr="00950288">
        <w:rPr>
          <w:sz w:val="28"/>
        </w:rPr>
        <w:t>с.Архангельское</w:t>
      </w:r>
    </w:p>
    <w:p w:rsidR="00255E54" w:rsidRPr="00CE0669" w:rsidRDefault="00255E54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55E54" w:rsidRPr="00CE0669" w:rsidRDefault="00255E54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324EB" w:rsidRPr="00CE0669" w:rsidRDefault="008F589C" w:rsidP="00255E54">
      <w:pPr>
        <w:pStyle w:val="ConsPlusTitle"/>
        <w:widowControl/>
        <w:ind w:right="3946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</w:pP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>Порядк</w:t>
      </w:r>
      <w:r w:rsidR="00255E54"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>а</w:t>
      </w:r>
      <w:r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 xml:space="preserve"> уведомления муниципальными служащими </w:t>
      </w:r>
      <w:r w:rsidR="00255E54"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>а</w:t>
      </w:r>
      <w:r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 xml:space="preserve">дминистрации </w:t>
      </w:r>
      <w:r w:rsidR="002104E1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>Архангельского сельского поселения</w:t>
      </w:r>
      <w:r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 xml:space="preserve"> о фактах обращения в целях склонения их к совершению коррупционных правонарушений</w:t>
      </w:r>
    </w:p>
    <w:p w:rsidR="008F589C" w:rsidRPr="00CE0669" w:rsidRDefault="008F589C" w:rsidP="003A3037">
      <w:pPr>
        <w:pStyle w:val="ConsPlusTitle"/>
        <w:widowControl/>
        <w:ind w:right="394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669">
        <w:rPr>
          <w:color w:val="000000"/>
          <w:sz w:val="28"/>
          <w:szCs w:val="21"/>
        </w:rPr>
        <w:t> 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F589C" w:rsidRPr="00CE0669" w:rsidRDefault="008F589C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589C" w:rsidRPr="00CE0669" w:rsidRDefault="008F58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В целях реализации административной реформы в </w:t>
      </w:r>
      <w:r w:rsidR="003A3037"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 xml:space="preserve">администрации </w:t>
      </w:r>
      <w:r w:rsidR="003A3037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>Архангельского сельского поселения</w:t>
      </w:r>
      <w:r w:rsidR="003A3037"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1"/>
        </w:rPr>
        <w:t xml:space="preserve"> </w:t>
      </w:r>
      <w:r w:rsidR="003A3037">
        <w:rPr>
          <w:rFonts w:ascii="Times New Roman" w:hAnsi="Times New Roman" w:cs="Times New Roman"/>
          <w:b w:val="0"/>
          <w:color w:val="000000"/>
          <w:sz w:val="28"/>
          <w:szCs w:val="28"/>
        </w:rPr>
        <w:t>Сосновского муниципального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3A3037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>, в соответствии с Концепцией административной реформы в Российской Федерации</w:t>
      </w:r>
      <w:r w:rsidR="00255E54"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</w:t>
      </w:r>
      <w:r w:rsidR="003A3037">
        <w:rPr>
          <w:rFonts w:ascii="Times New Roman" w:hAnsi="Times New Roman" w:cs="Times New Roman"/>
          <w:b w:val="0"/>
          <w:color w:val="000000"/>
          <w:sz w:val="28"/>
          <w:szCs w:val="28"/>
        </w:rPr>
        <w:t>Архангельского сельского поселения</w:t>
      </w:r>
      <w:r w:rsidR="00255E54"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F589C" w:rsidRPr="00CE0669" w:rsidRDefault="00255E5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ПОСТАНОВЛЯЕТ</w:t>
      </w:r>
      <w:r w:rsidR="008F589C" w:rsidRPr="00CE0669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255E54" w:rsidRPr="00CE0669" w:rsidRDefault="008F589C" w:rsidP="00255E5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06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Утвердить прилагаемый </w:t>
      </w:r>
      <w:r w:rsidRPr="00CE0669">
        <w:rPr>
          <w:rFonts w:ascii="Times New Roman" w:hAnsi="Times New Roman" w:cs="Times New Roman"/>
          <w:b w:val="0"/>
          <w:bCs w:val="0"/>
          <w:color w:val="000000"/>
          <w:sz w:val="28"/>
        </w:rPr>
        <w:t>Порядок уведомления муниципальными служащими администрации Сосновского</w:t>
      </w:r>
      <w:r w:rsidR="00255E54" w:rsidRPr="00CE0669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муниципального района о фактах обращения в целях склонения их к совершению коррупционных правонарушений.</w:t>
      </w:r>
    </w:p>
    <w:p w:rsidR="00255E54" w:rsidRPr="00CE0669" w:rsidRDefault="008F589C" w:rsidP="00255E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5E54" w:rsidRPr="00CE06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066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выполнения настоящего постановления во</w:t>
      </w:r>
      <w:r w:rsidR="00255E54" w:rsidRPr="00CE0669">
        <w:rPr>
          <w:rFonts w:ascii="Times New Roman" w:hAnsi="Times New Roman" w:cs="Times New Roman"/>
          <w:color w:val="000000"/>
          <w:sz w:val="28"/>
          <w:szCs w:val="28"/>
        </w:rPr>
        <w:t xml:space="preserve">зложить на </w:t>
      </w:r>
      <w:r w:rsidR="003A3037">
        <w:rPr>
          <w:rFonts w:ascii="Times New Roman" w:hAnsi="Times New Roman" w:cs="Times New Roman"/>
          <w:color w:val="000000"/>
          <w:sz w:val="28"/>
          <w:szCs w:val="28"/>
        </w:rPr>
        <w:t>специалиста администрации Юлайханову Т.Л.</w:t>
      </w:r>
      <w:r w:rsidR="00255E54" w:rsidRPr="00CE0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9C" w:rsidRPr="00CE0669" w:rsidRDefault="00255E54" w:rsidP="00255E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589C" w:rsidRPr="00CE0669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8F589C" w:rsidRPr="00CE0669" w:rsidRDefault="008F58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89C" w:rsidRPr="00CE0669" w:rsidRDefault="008F58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89C" w:rsidRPr="00CE0669" w:rsidRDefault="008F589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4E1" w:rsidRPr="008646B1" w:rsidRDefault="002104E1" w:rsidP="002104E1">
      <w:pPr>
        <w:rPr>
          <w:sz w:val="28"/>
          <w:szCs w:val="28"/>
        </w:rPr>
      </w:pPr>
      <w:r w:rsidRPr="008646B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Архангельского</w:t>
      </w:r>
      <w:r w:rsidRPr="008646B1">
        <w:rPr>
          <w:sz w:val="28"/>
          <w:szCs w:val="28"/>
        </w:rPr>
        <w:t xml:space="preserve"> </w:t>
      </w:r>
    </w:p>
    <w:p w:rsidR="002104E1" w:rsidRPr="008646B1" w:rsidRDefault="002104E1" w:rsidP="002104E1">
      <w:pPr>
        <w:rPr>
          <w:sz w:val="28"/>
          <w:szCs w:val="28"/>
        </w:rPr>
      </w:pPr>
      <w:r w:rsidRPr="008646B1">
        <w:rPr>
          <w:sz w:val="28"/>
          <w:szCs w:val="28"/>
        </w:rPr>
        <w:t>сельского поселения</w:t>
      </w:r>
      <w:r w:rsidRPr="008646B1">
        <w:rPr>
          <w:sz w:val="28"/>
          <w:szCs w:val="28"/>
        </w:rPr>
        <w:tab/>
      </w:r>
      <w:r w:rsidRPr="008646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П.В.Тарасов</w:t>
      </w:r>
    </w:p>
    <w:p w:rsidR="008F589C" w:rsidRPr="00CE0669" w:rsidRDefault="008F589C">
      <w:pPr>
        <w:spacing w:line="375" w:lineRule="atLeast"/>
        <w:jc w:val="right"/>
        <w:rPr>
          <w:color w:val="000000"/>
          <w:sz w:val="28"/>
          <w:szCs w:val="21"/>
        </w:rPr>
      </w:pPr>
    </w:p>
    <w:p w:rsidR="008F589C" w:rsidRPr="00CE0669" w:rsidRDefault="008F589C">
      <w:pPr>
        <w:spacing w:line="375" w:lineRule="atLeast"/>
        <w:jc w:val="right"/>
        <w:rPr>
          <w:color w:val="000000"/>
          <w:sz w:val="28"/>
          <w:szCs w:val="21"/>
        </w:rPr>
      </w:pPr>
    </w:p>
    <w:p w:rsidR="008F589C" w:rsidRPr="00CE0669" w:rsidRDefault="008F589C">
      <w:pPr>
        <w:spacing w:line="375" w:lineRule="atLeast"/>
        <w:jc w:val="right"/>
        <w:rPr>
          <w:color w:val="000000"/>
          <w:sz w:val="28"/>
          <w:szCs w:val="21"/>
        </w:rPr>
      </w:pPr>
    </w:p>
    <w:p w:rsidR="008F589C" w:rsidRDefault="008F589C">
      <w:pPr>
        <w:spacing w:line="375" w:lineRule="atLeast"/>
        <w:jc w:val="right"/>
        <w:rPr>
          <w:color w:val="000000"/>
          <w:sz w:val="28"/>
          <w:szCs w:val="21"/>
        </w:rPr>
      </w:pPr>
    </w:p>
    <w:p w:rsidR="003A3037" w:rsidRPr="00CE0669" w:rsidRDefault="003A3037">
      <w:pPr>
        <w:spacing w:line="375" w:lineRule="atLeast"/>
        <w:jc w:val="right"/>
        <w:rPr>
          <w:color w:val="000000"/>
          <w:sz w:val="28"/>
          <w:szCs w:val="21"/>
        </w:rPr>
      </w:pPr>
    </w:p>
    <w:p w:rsidR="008F589C" w:rsidRPr="00CE0669" w:rsidRDefault="008F589C">
      <w:pPr>
        <w:spacing w:line="375" w:lineRule="atLeast"/>
        <w:jc w:val="right"/>
        <w:rPr>
          <w:color w:val="000000"/>
          <w:sz w:val="28"/>
          <w:szCs w:val="21"/>
        </w:rPr>
      </w:pPr>
    </w:p>
    <w:p w:rsidR="008F589C" w:rsidRPr="00CE0669" w:rsidRDefault="008F589C" w:rsidP="003A3037">
      <w:pPr>
        <w:ind w:left="4678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lastRenderedPageBreak/>
        <w:t>Приложение</w:t>
      </w:r>
    </w:p>
    <w:p w:rsidR="008F589C" w:rsidRPr="00CE0669" w:rsidRDefault="008F589C" w:rsidP="003A3037">
      <w:pPr>
        <w:ind w:left="4678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к постановлению администрации</w:t>
      </w:r>
    </w:p>
    <w:p w:rsidR="008F589C" w:rsidRPr="00CE0669" w:rsidRDefault="003A3037" w:rsidP="003A3037">
      <w:pPr>
        <w:ind w:left="4678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Архангельского сельского поселения от 15.05.2014г. № 25</w:t>
      </w:r>
    </w:p>
    <w:p w:rsidR="008F589C" w:rsidRPr="00CE0669" w:rsidRDefault="008F589C" w:rsidP="00A72A97">
      <w:pPr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 </w:t>
      </w:r>
    </w:p>
    <w:p w:rsidR="008F589C" w:rsidRDefault="008F589C" w:rsidP="00A72A97">
      <w:pPr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 </w:t>
      </w:r>
    </w:p>
    <w:p w:rsidR="00CE0669" w:rsidRPr="00CE0669" w:rsidRDefault="00CE0669" w:rsidP="00A72A97">
      <w:pPr>
        <w:jc w:val="both"/>
        <w:rPr>
          <w:color w:val="000000"/>
          <w:sz w:val="28"/>
          <w:szCs w:val="21"/>
        </w:rPr>
      </w:pPr>
    </w:p>
    <w:p w:rsidR="008F589C" w:rsidRPr="00CE0669" w:rsidRDefault="008F589C" w:rsidP="00A72A97">
      <w:pPr>
        <w:jc w:val="center"/>
        <w:rPr>
          <w:b/>
          <w:color w:val="000000"/>
          <w:sz w:val="28"/>
          <w:szCs w:val="21"/>
        </w:rPr>
      </w:pPr>
      <w:r w:rsidRPr="00CE0669">
        <w:rPr>
          <w:rStyle w:val="a3"/>
          <w:b w:val="0"/>
          <w:color w:val="000000"/>
          <w:sz w:val="28"/>
          <w:szCs w:val="21"/>
        </w:rPr>
        <w:t>ПОРЯДОК</w:t>
      </w:r>
    </w:p>
    <w:p w:rsidR="00CE0669" w:rsidRDefault="008F589C" w:rsidP="00A72A97">
      <w:pPr>
        <w:jc w:val="center"/>
        <w:rPr>
          <w:rStyle w:val="a3"/>
          <w:b w:val="0"/>
          <w:color w:val="000000"/>
          <w:sz w:val="28"/>
          <w:szCs w:val="21"/>
        </w:rPr>
      </w:pPr>
      <w:r w:rsidRPr="00CE0669">
        <w:rPr>
          <w:rStyle w:val="a3"/>
          <w:b w:val="0"/>
          <w:color w:val="000000"/>
          <w:sz w:val="28"/>
          <w:szCs w:val="21"/>
        </w:rPr>
        <w:t>ув</w:t>
      </w:r>
      <w:r w:rsidR="00CE0669">
        <w:rPr>
          <w:rStyle w:val="a3"/>
          <w:b w:val="0"/>
          <w:color w:val="000000"/>
          <w:sz w:val="28"/>
          <w:szCs w:val="21"/>
        </w:rPr>
        <w:t>едомления</w:t>
      </w:r>
      <w:r w:rsidRPr="00CE0669">
        <w:rPr>
          <w:rStyle w:val="a3"/>
          <w:b w:val="0"/>
          <w:color w:val="000000"/>
          <w:sz w:val="28"/>
          <w:szCs w:val="21"/>
        </w:rPr>
        <w:t xml:space="preserve"> муниципальными служащими </w:t>
      </w:r>
    </w:p>
    <w:p w:rsidR="003A3037" w:rsidRDefault="008F589C" w:rsidP="003A3037">
      <w:pPr>
        <w:jc w:val="center"/>
        <w:rPr>
          <w:bCs/>
          <w:color w:val="000000"/>
          <w:sz w:val="28"/>
          <w:szCs w:val="21"/>
        </w:rPr>
      </w:pPr>
      <w:r w:rsidRPr="00CE0669">
        <w:rPr>
          <w:rStyle w:val="a3"/>
          <w:b w:val="0"/>
          <w:color w:val="000000"/>
          <w:sz w:val="28"/>
          <w:szCs w:val="21"/>
        </w:rPr>
        <w:t xml:space="preserve">администрации </w:t>
      </w:r>
      <w:r w:rsidR="003A3037" w:rsidRPr="003A3037">
        <w:rPr>
          <w:bCs/>
          <w:color w:val="000000"/>
          <w:sz w:val="28"/>
          <w:szCs w:val="21"/>
        </w:rPr>
        <w:t>Архангельского сельского поселения</w:t>
      </w:r>
    </w:p>
    <w:p w:rsidR="008F589C" w:rsidRPr="003A3037" w:rsidRDefault="008F589C" w:rsidP="003A3037">
      <w:pPr>
        <w:jc w:val="center"/>
        <w:rPr>
          <w:bCs/>
          <w:color w:val="000000"/>
          <w:sz w:val="28"/>
          <w:szCs w:val="21"/>
        </w:rPr>
      </w:pPr>
      <w:r w:rsidRPr="00CE0669">
        <w:rPr>
          <w:rStyle w:val="a3"/>
          <w:b w:val="0"/>
          <w:color w:val="000000"/>
          <w:sz w:val="28"/>
          <w:szCs w:val="21"/>
        </w:rPr>
        <w:t> о фактах обращения в целях склонения их</w:t>
      </w:r>
    </w:p>
    <w:p w:rsidR="008F589C" w:rsidRPr="00CE0669" w:rsidRDefault="008F589C" w:rsidP="00A72A97">
      <w:pPr>
        <w:jc w:val="center"/>
        <w:rPr>
          <w:b/>
          <w:color w:val="000000"/>
          <w:sz w:val="28"/>
          <w:szCs w:val="21"/>
        </w:rPr>
      </w:pPr>
      <w:r w:rsidRPr="00CE0669">
        <w:rPr>
          <w:rStyle w:val="a3"/>
          <w:b w:val="0"/>
          <w:color w:val="000000"/>
          <w:sz w:val="28"/>
          <w:szCs w:val="21"/>
        </w:rPr>
        <w:t>к совершению коррупционных  правонарушений</w:t>
      </w:r>
    </w:p>
    <w:p w:rsidR="008F589C" w:rsidRPr="00CE0669" w:rsidRDefault="008F589C" w:rsidP="00A72A97">
      <w:pPr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 </w:t>
      </w:r>
    </w:p>
    <w:p w:rsidR="008F589C" w:rsidRPr="00CE0669" w:rsidRDefault="008F589C" w:rsidP="00A72A97">
      <w:pPr>
        <w:jc w:val="center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I</w:t>
      </w:r>
      <w:r w:rsidR="00555145" w:rsidRPr="00CE0669">
        <w:rPr>
          <w:color w:val="000000"/>
          <w:sz w:val="28"/>
          <w:szCs w:val="21"/>
        </w:rPr>
        <w:t>.</w:t>
      </w:r>
      <w:r w:rsidRPr="00CE0669">
        <w:rPr>
          <w:color w:val="000000"/>
          <w:sz w:val="28"/>
          <w:szCs w:val="21"/>
        </w:rPr>
        <w:t xml:space="preserve"> Общие положения</w:t>
      </w:r>
    </w:p>
    <w:p w:rsidR="00C324EB" w:rsidRPr="00CE0669" w:rsidRDefault="00C324EB" w:rsidP="00A72A97">
      <w:pPr>
        <w:jc w:val="center"/>
        <w:rPr>
          <w:color w:val="000000"/>
          <w:sz w:val="28"/>
          <w:szCs w:val="21"/>
        </w:rPr>
      </w:pP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1. Порядок уведомления муниципальными служащими администрации </w:t>
      </w:r>
      <w:r w:rsidR="003A3037">
        <w:rPr>
          <w:color w:val="000000"/>
          <w:sz w:val="28"/>
          <w:szCs w:val="21"/>
        </w:rPr>
        <w:t>Архангельского сельского поселения</w:t>
      </w:r>
      <w:r w:rsidRPr="00CE0669">
        <w:rPr>
          <w:color w:val="000000"/>
          <w:sz w:val="28"/>
          <w:szCs w:val="21"/>
        </w:rPr>
        <w:t xml:space="preserve"> о фактах обращения в целях склонения</w:t>
      </w:r>
      <w:r w:rsidR="00C324EB" w:rsidRPr="00CE0669">
        <w:rPr>
          <w:color w:val="000000"/>
          <w:sz w:val="28"/>
          <w:szCs w:val="21"/>
        </w:rPr>
        <w:t xml:space="preserve"> </w:t>
      </w:r>
      <w:r w:rsidRPr="00CE0669">
        <w:rPr>
          <w:color w:val="000000"/>
          <w:sz w:val="28"/>
          <w:szCs w:val="21"/>
        </w:rPr>
        <w:t>их</w:t>
      </w:r>
      <w:r w:rsidR="00C324EB" w:rsidRPr="00CE0669">
        <w:rPr>
          <w:color w:val="000000"/>
          <w:sz w:val="28"/>
          <w:szCs w:val="21"/>
        </w:rPr>
        <w:t xml:space="preserve"> </w:t>
      </w:r>
      <w:r w:rsidRPr="00CE0669">
        <w:rPr>
          <w:color w:val="000000"/>
          <w:sz w:val="28"/>
          <w:szCs w:val="21"/>
        </w:rPr>
        <w:t>к совершен</w:t>
      </w:r>
      <w:r w:rsidR="00C324EB" w:rsidRPr="00CE0669">
        <w:rPr>
          <w:color w:val="000000"/>
          <w:sz w:val="28"/>
          <w:szCs w:val="21"/>
        </w:rPr>
        <w:t xml:space="preserve">ию коррупционных правонарушений </w:t>
      </w:r>
      <w:r w:rsidRPr="00CE0669">
        <w:rPr>
          <w:color w:val="000000"/>
          <w:sz w:val="28"/>
          <w:szCs w:val="21"/>
        </w:rPr>
        <w:t xml:space="preserve">(далее - Порядок) разработан с целью создания единой системы по предупреждению коррупционных действий в администрации </w:t>
      </w:r>
      <w:r w:rsidR="003A3037">
        <w:rPr>
          <w:color w:val="000000"/>
          <w:sz w:val="28"/>
          <w:szCs w:val="21"/>
        </w:rPr>
        <w:t>Архангельского сельского поселения</w:t>
      </w:r>
      <w:r w:rsidRPr="00CE0669">
        <w:rPr>
          <w:color w:val="000000"/>
          <w:sz w:val="28"/>
          <w:szCs w:val="21"/>
        </w:rPr>
        <w:t>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2. Настоящий Порядок определяет перечень сведений, которые должно содержать уведом</w:t>
      </w:r>
      <w:r w:rsidR="00C324EB" w:rsidRPr="00CE0669">
        <w:rPr>
          <w:color w:val="000000"/>
          <w:sz w:val="28"/>
          <w:szCs w:val="21"/>
        </w:rPr>
        <w:t>ление муниципального служащего Г</w:t>
      </w:r>
      <w:r w:rsidRPr="00CE0669">
        <w:rPr>
          <w:color w:val="000000"/>
          <w:sz w:val="28"/>
          <w:szCs w:val="21"/>
        </w:rPr>
        <w:t xml:space="preserve">лаве </w:t>
      </w:r>
      <w:r w:rsidR="003A3037">
        <w:rPr>
          <w:color w:val="000000"/>
          <w:sz w:val="28"/>
          <w:szCs w:val="21"/>
        </w:rPr>
        <w:t>Архангельского сельского поселения</w:t>
      </w:r>
      <w:r w:rsidR="003A3037" w:rsidRPr="00CE0669">
        <w:rPr>
          <w:color w:val="000000"/>
          <w:sz w:val="28"/>
          <w:szCs w:val="21"/>
        </w:rPr>
        <w:t xml:space="preserve"> </w:t>
      </w:r>
      <w:r w:rsidRPr="00CE0669">
        <w:rPr>
          <w:color w:val="000000"/>
          <w:sz w:val="28"/>
          <w:szCs w:val="21"/>
        </w:rPr>
        <w:t>о фактах обращения в целях склонения его к совершению коррупционных правонарушений  (далее уведомление), порядок регистрации указанного уведомления, а также порядок организации проверки сведений, содержащихся в уведомлении.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3. Настоящий Порядок распространяется на муниципальных служащих администрации </w:t>
      </w:r>
      <w:r w:rsidR="003A3037">
        <w:rPr>
          <w:color w:val="000000"/>
          <w:sz w:val="28"/>
          <w:szCs w:val="21"/>
        </w:rPr>
        <w:t xml:space="preserve">Архангельского сельского поселения </w:t>
      </w:r>
      <w:r w:rsidRPr="00CE0669">
        <w:rPr>
          <w:color w:val="000000"/>
          <w:sz w:val="28"/>
          <w:szCs w:val="21"/>
        </w:rPr>
        <w:t>(далее муниципальные служащие).</w:t>
      </w:r>
    </w:p>
    <w:p w:rsidR="00555145" w:rsidRPr="00CE0669" w:rsidRDefault="00555145" w:rsidP="00A72A97">
      <w:pPr>
        <w:jc w:val="center"/>
        <w:rPr>
          <w:color w:val="000000"/>
          <w:sz w:val="28"/>
          <w:szCs w:val="21"/>
        </w:rPr>
      </w:pPr>
    </w:p>
    <w:p w:rsidR="001C686E" w:rsidRPr="00CE0669" w:rsidRDefault="008F589C" w:rsidP="00A72A97">
      <w:pPr>
        <w:jc w:val="center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II. Перечень сведений, </w:t>
      </w:r>
    </w:p>
    <w:p w:rsidR="008F589C" w:rsidRPr="00CE0669" w:rsidRDefault="008F589C" w:rsidP="00A72A97">
      <w:pPr>
        <w:jc w:val="center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содержащи</w:t>
      </w:r>
      <w:r w:rsidR="00555145" w:rsidRPr="00CE0669">
        <w:rPr>
          <w:color w:val="000000"/>
          <w:sz w:val="28"/>
          <w:szCs w:val="21"/>
        </w:rPr>
        <w:t xml:space="preserve">хся в уведомлении и порядок его </w:t>
      </w:r>
      <w:r w:rsidRPr="00CE0669">
        <w:rPr>
          <w:color w:val="000000"/>
          <w:sz w:val="28"/>
          <w:szCs w:val="21"/>
        </w:rPr>
        <w:t>регистрации</w:t>
      </w:r>
    </w:p>
    <w:p w:rsidR="00555145" w:rsidRPr="00CE0669" w:rsidRDefault="00555145" w:rsidP="00A72A97">
      <w:pPr>
        <w:jc w:val="center"/>
        <w:rPr>
          <w:color w:val="000000"/>
          <w:sz w:val="28"/>
          <w:szCs w:val="21"/>
        </w:rPr>
      </w:pP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4.  В уведомлении указываются следующие сведения: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фамилия, имя, отчество, наименование должности и места</w:t>
      </w:r>
      <w:r w:rsidR="00555145" w:rsidRPr="00CE0669">
        <w:rPr>
          <w:color w:val="000000"/>
          <w:sz w:val="28"/>
          <w:szCs w:val="21"/>
        </w:rPr>
        <w:t xml:space="preserve"> работы</w:t>
      </w:r>
      <w:r w:rsidRPr="00CE0669">
        <w:rPr>
          <w:color w:val="000000"/>
          <w:sz w:val="28"/>
          <w:szCs w:val="21"/>
        </w:rPr>
        <w:t xml:space="preserve"> муниципального служащего, составившего уведомление  (далее – составитель уведомления);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факты и обстоятельства, послужившие основанием для составления уведомления;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дата, место и время события.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5. Муниципальные служащие направляют уведомление в организационно-контрольное управление администрации Сосновского муниципального района с одновременным извещением  непосредственного руководителя.</w:t>
      </w:r>
    </w:p>
    <w:p w:rsidR="00555145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6. Уведомление регистрируется в журнале регистрации уведомлений:</w:t>
      </w:r>
    </w:p>
    <w:p w:rsidR="00555145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lastRenderedPageBreak/>
        <w:t>- в тот же день, если оно поступило по почте либо доставлено курьером;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незамедлительно, в присутствии составителя уведомления, если уведомление представлено им лично.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7. Журнал регистрации уведомлений включает в себя следующие разделы:</w:t>
      </w: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дата регистрации уведомления;</w:t>
      </w:r>
    </w:p>
    <w:p w:rsidR="00555145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фамилия, имя, отчество составителя уведомления;</w:t>
      </w:r>
    </w:p>
    <w:p w:rsidR="001C686E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наименование должности составителя уведомления</w:t>
      </w:r>
      <w:r w:rsidR="001C686E" w:rsidRPr="00CE0669">
        <w:rPr>
          <w:color w:val="000000"/>
          <w:sz w:val="28"/>
          <w:szCs w:val="21"/>
        </w:rPr>
        <w:t>;</w:t>
      </w:r>
    </w:p>
    <w:p w:rsidR="001C686E" w:rsidRPr="00CE0669" w:rsidRDefault="001C686E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- решение Главы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Pr="00CE0669">
        <w:rPr>
          <w:color w:val="000000"/>
          <w:sz w:val="28"/>
          <w:szCs w:val="21"/>
        </w:rPr>
        <w:t>;</w:t>
      </w:r>
    </w:p>
    <w:p w:rsidR="008F589C" w:rsidRPr="00CE0669" w:rsidRDefault="001C686E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- итоги проверки</w:t>
      </w:r>
      <w:r w:rsidR="008F589C" w:rsidRPr="00CE0669">
        <w:rPr>
          <w:color w:val="000000"/>
          <w:sz w:val="28"/>
          <w:szCs w:val="21"/>
        </w:rPr>
        <w:t>.</w:t>
      </w:r>
    </w:p>
    <w:p w:rsidR="00555145" w:rsidRPr="00CE0669" w:rsidRDefault="00555145" w:rsidP="00555145">
      <w:pPr>
        <w:ind w:firstLine="708"/>
        <w:jc w:val="center"/>
        <w:rPr>
          <w:color w:val="000000"/>
          <w:sz w:val="28"/>
          <w:szCs w:val="21"/>
        </w:rPr>
      </w:pPr>
    </w:p>
    <w:p w:rsidR="00555145" w:rsidRPr="00CE0669" w:rsidRDefault="008F589C" w:rsidP="00555145">
      <w:pPr>
        <w:ind w:firstLine="708"/>
        <w:jc w:val="center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III. Порядок организации проверки сведений, </w:t>
      </w:r>
    </w:p>
    <w:p w:rsidR="008F589C" w:rsidRPr="00CE0669" w:rsidRDefault="008F589C" w:rsidP="00555145">
      <w:pPr>
        <w:ind w:firstLine="708"/>
        <w:jc w:val="center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содержащихся в уведомлении</w:t>
      </w:r>
    </w:p>
    <w:p w:rsidR="00555145" w:rsidRPr="00CE0669" w:rsidRDefault="00555145" w:rsidP="00555145">
      <w:pPr>
        <w:ind w:firstLine="708"/>
        <w:jc w:val="center"/>
        <w:rPr>
          <w:color w:val="000000"/>
          <w:sz w:val="28"/>
          <w:szCs w:val="21"/>
        </w:rPr>
      </w:pPr>
    </w:p>
    <w:p w:rsidR="008F589C" w:rsidRPr="00CE0669" w:rsidRDefault="008F589C" w:rsidP="00555145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8. После регистрации уведомление передается для рассмотрения </w:t>
      </w:r>
      <w:r w:rsidR="00555145" w:rsidRPr="00CE0669">
        <w:rPr>
          <w:color w:val="000000"/>
          <w:sz w:val="28"/>
          <w:szCs w:val="21"/>
        </w:rPr>
        <w:t>Г</w:t>
      </w:r>
      <w:r w:rsidRPr="00CE0669">
        <w:rPr>
          <w:color w:val="000000"/>
          <w:sz w:val="28"/>
          <w:szCs w:val="21"/>
        </w:rPr>
        <w:t xml:space="preserve">лаве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Pr="00CE0669">
        <w:rPr>
          <w:color w:val="000000"/>
          <w:sz w:val="28"/>
          <w:szCs w:val="21"/>
        </w:rPr>
        <w:t>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9. Глава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="00080E77" w:rsidRPr="00CE0669">
        <w:rPr>
          <w:color w:val="000000"/>
          <w:sz w:val="28"/>
          <w:szCs w:val="21"/>
        </w:rPr>
        <w:t xml:space="preserve"> </w:t>
      </w:r>
      <w:r w:rsidRPr="00CE0669">
        <w:rPr>
          <w:color w:val="000000"/>
          <w:sz w:val="28"/>
          <w:szCs w:val="21"/>
        </w:rPr>
        <w:t>в течение двух дней со дня получения уведомления принимает решение об организации проверки сведений, содержащихся в уведомлении (далее – проверка) или передачи материалов в правоохранительные органы.</w:t>
      </w:r>
    </w:p>
    <w:p w:rsidR="008F589C" w:rsidRPr="00CE0669" w:rsidRDefault="008F589C" w:rsidP="00A72A97">
      <w:pPr>
        <w:pStyle w:val="a4"/>
        <w:spacing w:line="240" w:lineRule="auto"/>
        <w:ind w:firstLine="708"/>
      </w:pPr>
      <w:r w:rsidRPr="00CE0669">
        <w:t>10. Для проведения проверки создается комиссия, которая состоит из председателя, заместителя председателя, секретаря и иных членов комиссии.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11. Персональный состав комиссии по проведе</w:t>
      </w:r>
      <w:r w:rsidR="00555145" w:rsidRPr="00CE0669">
        <w:rPr>
          <w:color w:val="000000"/>
          <w:sz w:val="28"/>
          <w:szCs w:val="21"/>
        </w:rPr>
        <w:t>нию проверки утверждается распоряжением администрации</w:t>
      </w:r>
      <w:r w:rsidRPr="00CE0669">
        <w:rPr>
          <w:color w:val="000000"/>
          <w:sz w:val="28"/>
          <w:szCs w:val="21"/>
        </w:rPr>
        <w:t xml:space="preserve">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Pr="00CE0669">
        <w:rPr>
          <w:color w:val="000000"/>
          <w:sz w:val="28"/>
          <w:szCs w:val="21"/>
        </w:rPr>
        <w:t>.  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12. При проведении проверки должны быть заслушаны пояснения составителя уведомления, других муниципальных служащих администрации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Pr="00CE0669">
        <w:rPr>
          <w:color w:val="000000"/>
          <w:sz w:val="28"/>
          <w:szCs w:val="21"/>
        </w:rPr>
        <w:t>, а также лиц, имеющих отношение к фактам, содержащимся в уведомлении;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13. В ходе проведения проверки</w:t>
      </w:r>
      <w:r w:rsidR="00555145" w:rsidRPr="00CE0669">
        <w:rPr>
          <w:color w:val="000000"/>
          <w:sz w:val="28"/>
          <w:szCs w:val="21"/>
        </w:rPr>
        <w:t xml:space="preserve"> помимо уведомления могут быть </w:t>
      </w:r>
      <w:r w:rsidRPr="00CE0669">
        <w:rPr>
          <w:color w:val="000000"/>
          <w:sz w:val="28"/>
          <w:szCs w:val="21"/>
        </w:rPr>
        <w:t>рассмотрены следующие материалы: должностная инструкция и служебная характеристика составителя уведомления, должностные инструкции и служебные характеристики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14. Члены комиссии не вправе разглашать сведения, ставшие им известными в ходе проведения проверочных мероприятий.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15. Работа комиссии по проведению проверки должна быть завершена не позднее 5 дней со дня принятия решения о ее проведении.</w:t>
      </w:r>
    </w:p>
    <w:p w:rsidR="00080E77" w:rsidRPr="00CE0669" w:rsidRDefault="00080E77" w:rsidP="00A72A97">
      <w:pPr>
        <w:ind w:firstLine="708"/>
        <w:jc w:val="both"/>
        <w:rPr>
          <w:color w:val="000000"/>
          <w:sz w:val="28"/>
          <w:szCs w:val="21"/>
        </w:rPr>
      </w:pPr>
    </w:p>
    <w:p w:rsidR="00080E77" w:rsidRDefault="00080E77" w:rsidP="00A72A97">
      <w:pPr>
        <w:jc w:val="center"/>
        <w:rPr>
          <w:color w:val="000000"/>
          <w:sz w:val="28"/>
          <w:szCs w:val="21"/>
        </w:rPr>
      </w:pPr>
    </w:p>
    <w:p w:rsidR="00080E77" w:rsidRDefault="00080E77" w:rsidP="00A72A97">
      <w:pPr>
        <w:jc w:val="center"/>
        <w:rPr>
          <w:color w:val="000000"/>
          <w:sz w:val="28"/>
          <w:szCs w:val="21"/>
        </w:rPr>
      </w:pPr>
    </w:p>
    <w:p w:rsidR="00080E77" w:rsidRDefault="00080E77" w:rsidP="00A72A97">
      <w:pPr>
        <w:jc w:val="center"/>
        <w:rPr>
          <w:color w:val="000000"/>
          <w:sz w:val="28"/>
          <w:szCs w:val="21"/>
        </w:rPr>
      </w:pPr>
    </w:p>
    <w:p w:rsidR="008F589C" w:rsidRPr="00CE0669" w:rsidRDefault="008F589C" w:rsidP="00A72A97">
      <w:pPr>
        <w:jc w:val="center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lastRenderedPageBreak/>
        <w:t>IV. Итоги проведения проверки</w:t>
      </w:r>
    </w:p>
    <w:p w:rsidR="008F589C" w:rsidRPr="00CE0669" w:rsidRDefault="008F589C" w:rsidP="00A72A97">
      <w:pPr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 </w:t>
      </w:r>
      <w:r w:rsidRPr="00CE0669">
        <w:rPr>
          <w:color w:val="000000"/>
          <w:sz w:val="28"/>
          <w:szCs w:val="21"/>
        </w:rPr>
        <w:tab/>
        <w:t>16. По результатам проведения проверки комиссией принимается решение, которое утверждается простым большинством голосов присутствующих на заседании и оформляется протоколом.</w:t>
      </w:r>
    </w:p>
    <w:p w:rsidR="008F589C" w:rsidRPr="00CE0669" w:rsidRDefault="00555145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17. </w:t>
      </w:r>
      <w:r w:rsidR="008F589C" w:rsidRPr="00CE0669">
        <w:rPr>
          <w:color w:val="000000"/>
          <w:sz w:val="28"/>
          <w:szCs w:val="21"/>
        </w:rPr>
        <w:t>Протокол комиссии подписывается председателем и секретарем.</w:t>
      </w:r>
    </w:p>
    <w:p w:rsidR="008F589C" w:rsidRPr="00CE0669" w:rsidRDefault="00555145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18. </w:t>
      </w:r>
      <w:r w:rsidR="008F589C" w:rsidRPr="00CE0669">
        <w:rPr>
          <w:color w:val="000000"/>
          <w:sz w:val="28"/>
          <w:szCs w:val="21"/>
        </w:rPr>
        <w:t>Член комиссии, не согласный с ее решением вправе в письменной форме изложить свое особое мнение, которое приобщается к протоколу.</w:t>
      </w:r>
    </w:p>
    <w:p w:rsidR="00080E77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19. В случае подтверждения факта обращения к муниципальному служащему в целях склонения  его к совершению коррупционных правонарушений </w:t>
      </w:r>
      <w:r w:rsidR="00555145" w:rsidRPr="00CE0669">
        <w:rPr>
          <w:color w:val="000000"/>
          <w:sz w:val="28"/>
          <w:szCs w:val="21"/>
        </w:rPr>
        <w:t>Г</w:t>
      </w:r>
      <w:r w:rsidRPr="00CE0669">
        <w:rPr>
          <w:color w:val="000000"/>
          <w:sz w:val="28"/>
          <w:szCs w:val="21"/>
        </w:rPr>
        <w:t xml:space="preserve">лава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="00080E77" w:rsidRPr="00CE0669">
        <w:rPr>
          <w:color w:val="000000"/>
          <w:sz w:val="28"/>
          <w:szCs w:val="21"/>
        </w:rPr>
        <w:t xml:space="preserve"> </w:t>
      </w:r>
      <w:r w:rsidRPr="00CE0669">
        <w:rPr>
          <w:color w:val="000000"/>
          <w:sz w:val="28"/>
          <w:szCs w:val="21"/>
        </w:rPr>
        <w:t>с учетом результатов проверки в течение двух дней принимает следующие решения</w:t>
      </w:r>
      <w:r w:rsidR="00080E77">
        <w:rPr>
          <w:color w:val="000000"/>
          <w:sz w:val="28"/>
          <w:szCs w:val="21"/>
        </w:rPr>
        <w:t>: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а) о незамедлительной передаче материалов проверки в правоохранительные органы;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б)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в) об исключении возможности принятия составителем уведомления и (или) иными 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г) о необходимости внесения изменений в должностные инструкции соответствующих муниципальных служащих с целью устранения условий, способствующих обращению  к нему в целях склонения муниципальных служащих к совершению коррупционных правонарушений.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>20. В случае опровержения факта обращения к муниципальному служащему с целью его склонения к совершени</w:t>
      </w:r>
      <w:r w:rsidR="001C686E" w:rsidRPr="00CE0669">
        <w:rPr>
          <w:color w:val="000000"/>
          <w:sz w:val="28"/>
          <w:szCs w:val="21"/>
        </w:rPr>
        <w:t>ю коррупционных правонарушений Г</w:t>
      </w:r>
      <w:r w:rsidRPr="00CE0669">
        <w:rPr>
          <w:color w:val="000000"/>
          <w:sz w:val="28"/>
          <w:szCs w:val="21"/>
        </w:rPr>
        <w:t xml:space="preserve">лава </w:t>
      </w:r>
      <w:r w:rsidR="00080E77">
        <w:rPr>
          <w:color w:val="000000"/>
          <w:sz w:val="28"/>
          <w:szCs w:val="21"/>
        </w:rPr>
        <w:t>Архангельского сельского поселения</w:t>
      </w:r>
      <w:r w:rsidR="00080E77" w:rsidRPr="00CE0669">
        <w:rPr>
          <w:color w:val="000000"/>
          <w:sz w:val="28"/>
          <w:szCs w:val="21"/>
        </w:rPr>
        <w:t xml:space="preserve"> </w:t>
      </w:r>
      <w:r w:rsidRPr="00CE0669">
        <w:rPr>
          <w:color w:val="000000"/>
          <w:sz w:val="28"/>
          <w:szCs w:val="21"/>
        </w:rPr>
        <w:t>принимает решение о принятии результатов проверки к сведению.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  <w:r w:rsidRPr="00CE0669">
        <w:rPr>
          <w:color w:val="000000"/>
          <w:sz w:val="28"/>
          <w:szCs w:val="21"/>
        </w:rPr>
        <w:t xml:space="preserve">21. Организационное обеспечение работы комиссии в процессе проведения проверки осуществляет </w:t>
      </w:r>
      <w:r w:rsidR="00080E77">
        <w:rPr>
          <w:color w:val="000000"/>
          <w:sz w:val="28"/>
          <w:szCs w:val="21"/>
        </w:rPr>
        <w:t>специалист администрации Архангельского сельского поселения</w:t>
      </w:r>
      <w:r w:rsidRPr="00CE0669">
        <w:rPr>
          <w:color w:val="000000"/>
          <w:sz w:val="28"/>
          <w:szCs w:val="21"/>
        </w:rPr>
        <w:t>.</w:t>
      </w:r>
    </w:p>
    <w:p w:rsidR="008F589C" w:rsidRPr="00CE0669" w:rsidRDefault="008F589C" w:rsidP="00A72A97">
      <w:pPr>
        <w:ind w:firstLine="708"/>
        <w:jc w:val="both"/>
        <w:rPr>
          <w:color w:val="000000"/>
          <w:sz w:val="28"/>
          <w:szCs w:val="21"/>
        </w:rPr>
      </w:pPr>
    </w:p>
    <w:p w:rsidR="008F589C" w:rsidRPr="00CE0669" w:rsidRDefault="008F589C" w:rsidP="00A72A97">
      <w:pPr>
        <w:jc w:val="both"/>
        <w:rPr>
          <w:color w:val="000000"/>
          <w:sz w:val="28"/>
          <w:szCs w:val="21"/>
        </w:rPr>
      </w:pPr>
    </w:p>
    <w:p w:rsidR="001C686E" w:rsidRPr="00CE0669" w:rsidRDefault="001C686E" w:rsidP="00A72A97">
      <w:pPr>
        <w:jc w:val="both"/>
        <w:rPr>
          <w:color w:val="000000"/>
          <w:sz w:val="28"/>
          <w:szCs w:val="21"/>
        </w:rPr>
      </w:pPr>
    </w:p>
    <w:p w:rsidR="00080E77" w:rsidRPr="008646B1" w:rsidRDefault="00080E77" w:rsidP="00080E77">
      <w:pPr>
        <w:rPr>
          <w:sz w:val="28"/>
          <w:szCs w:val="28"/>
        </w:rPr>
      </w:pPr>
      <w:r w:rsidRPr="008646B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Архангельского</w:t>
      </w:r>
      <w:r w:rsidRPr="008646B1">
        <w:rPr>
          <w:sz w:val="28"/>
          <w:szCs w:val="28"/>
        </w:rPr>
        <w:t xml:space="preserve"> </w:t>
      </w:r>
    </w:p>
    <w:p w:rsidR="00080E77" w:rsidRPr="008646B1" w:rsidRDefault="00080E77" w:rsidP="00080E77">
      <w:pPr>
        <w:rPr>
          <w:sz w:val="28"/>
          <w:szCs w:val="28"/>
        </w:rPr>
      </w:pPr>
      <w:r w:rsidRPr="008646B1">
        <w:rPr>
          <w:sz w:val="28"/>
          <w:szCs w:val="28"/>
        </w:rPr>
        <w:t>сельского поселения</w:t>
      </w:r>
      <w:r w:rsidRPr="008646B1">
        <w:rPr>
          <w:sz w:val="28"/>
          <w:szCs w:val="28"/>
        </w:rPr>
        <w:tab/>
      </w:r>
      <w:r w:rsidRPr="008646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П.В.Тарасов</w:t>
      </w:r>
    </w:p>
    <w:p w:rsidR="008F589C" w:rsidRPr="00CE0669" w:rsidRDefault="008F589C" w:rsidP="00A72A97">
      <w:pPr>
        <w:jc w:val="both"/>
        <w:rPr>
          <w:color w:val="000000"/>
          <w:sz w:val="28"/>
        </w:rPr>
      </w:pPr>
    </w:p>
    <w:sectPr w:rsidR="008F589C" w:rsidRPr="00CE066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255E54"/>
    <w:rsid w:val="00080E77"/>
    <w:rsid w:val="001C686E"/>
    <w:rsid w:val="002104E1"/>
    <w:rsid w:val="00255E54"/>
    <w:rsid w:val="003A3037"/>
    <w:rsid w:val="00555145"/>
    <w:rsid w:val="008F589C"/>
    <w:rsid w:val="00A72A97"/>
    <w:rsid w:val="00C324EB"/>
    <w:rsid w:val="00CE0669"/>
    <w:rsid w:val="00EE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  <w:i w:val="0"/>
      <w:iCs w:val="0"/>
    </w:rPr>
  </w:style>
  <w:style w:type="paragraph" w:styleId="a4">
    <w:name w:val="Body Text"/>
    <w:basedOn w:val="a"/>
    <w:semiHidden/>
    <w:pPr>
      <w:spacing w:line="375" w:lineRule="atLeast"/>
      <w:jc w:val="both"/>
    </w:pPr>
    <w:rPr>
      <w:color w:val="000000"/>
      <w:sz w:val="28"/>
      <w:szCs w:val="21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Сергей Николаевич</dc:creator>
  <cp:lastModifiedBy>Пользователь</cp:lastModifiedBy>
  <cp:revision>1</cp:revision>
  <cp:lastPrinted>2014-05-16T08:42:00Z</cp:lastPrinted>
  <dcterms:created xsi:type="dcterms:W3CDTF">2012-03-06T03:19:00Z</dcterms:created>
  <dcterms:modified xsi:type="dcterms:W3CDTF">2014-05-16T08:42:00Z</dcterms:modified>
</cp:coreProperties>
</file>